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DB31D" w14:textId="77777777" w:rsidR="0029142D" w:rsidRDefault="0029142D" w:rsidP="0029142D">
      <w:pPr>
        <w:jc w:val="both"/>
      </w:pPr>
      <w:bookmarkStart w:id="0" w:name="_GoBack"/>
      <w:bookmarkEnd w:id="0"/>
      <w:r w:rsidRPr="004A3777">
        <w:rPr>
          <w:b/>
        </w:rPr>
        <w:t>Titel:</w:t>
      </w:r>
      <w:r>
        <w:t xml:space="preserve"> </w:t>
      </w:r>
      <w:r w:rsidRPr="004A3777">
        <w:t>Att vidga sitt perspektiv – boksamtal och svenska som andraspråk</w:t>
      </w:r>
    </w:p>
    <w:p w14:paraId="10FD49DD" w14:textId="77777777" w:rsidR="0029142D" w:rsidRDefault="0029142D" w:rsidP="0029142D">
      <w:pPr>
        <w:jc w:val="both"/>
      </w:pPr>
      <w:r>
        <w:t xml:space="preserve">Inom ramen för undervisningen i svenska som andraspråk vid Linköpings universitet används skönlitteratur i flera kurser. Denna presentation bygger på exempel från tre kurser: Behörighetsgivande kurs som förbereder studerande med annat modersmål för universitetsstudier i Sverige, kursen </w:t>
      </w:r>
      <w:proofErr w:type="gramStart"/>
      <w:r>
        <w:t>Svenska</w:t>
      </w:r>
      <w:proofErr w:type="gramEnd"/>
      <w:r>
        <w:t xml:space="preserve"> språket och människan inom Aspirantprogrammet där akademiker med utländsk universitetsutbildning får tillfälle att fördjupa sina kunskaper i svenska, kombinerat med praktik inom sina respektive yrkesområden och Svenska för studier och yrkesliv som riktar sig till både studenter och yrkesverksamma. Frågor som står i fokus för presentationen är texturval och arbetssätt. Hur kan olika typer av litteratursamtal i grupp främja förmågan att ta till sig och integrera nya perspektiv, kommunicera ett syntetiserat innehåll och fördjupa sin analys? Exempel på olika arbetssätt och examinationsformer, beroende på om alla studenter i en studentgrupp har läst samma roman, olika romaner eller om några studenter i studentgruppen läst samma roman, kommer att presenteras.</w:t>
      </w:r>
    </w:p>
    <w:p w14:paraId="60074D18" w14:textId="77777777" w:rsidR="0029142D" w:rsidRDefault="0029142D" w:rsidP="0029142D">
      <w:pPr>
        <w:jc w:val="both"/>
      </w:pPr>
    </w:p>
    <w:p w14:paraId="13257933" w14:textId="77777777" w:rsidR="0029142D" w:rsidRDefault="0029142D" w:rsidP="0029142D">
      <w:pPr>
        <w:jc w:val="both"/>
      </w:pPr>
      <w:r w:rsidRPr="000E1D4E">
        <w:rPr>
          <w:b/>
        </w:rPr>
        <w:t xml:space="preserve">Helena </w:t>
      </w:r>
      <w:proofErr w:type="spellStart"/>
      <w:r w:rsidRPr="000E1D4E">
        <w:rPr>
          <w:b/>
        </w:rPr>
        <w:t>Aeberhard</w:t>
      </w:r>
      <w:proofErr w:type="spellEnd"/>
      <w:r w:rsidRPr="000E1D4E">
        <w:t xml:space="preserve"> är universitetsa</w:t>
      </w:r>
      <w:r>
        <w:t>djunkt i s</w:t>
      </w:r>
      <w:r w:rsidRPr="000E1D4E">
        <w:t xml:space="preserve">venska som andraspråk vid Linköpings universitet. Hon har en gymnasielärarexamen i svenska och engelska och motsvarande en kandidatexamen i svenska som andraspråk. Hennes kandidatuppsats i svenska som andraspråk behandlar läsförståelsen hos andraspråkstalare i jämförelse med förstaspråkstalare. Helena </w:t>
      </w:r>
      <w:proofErr w:type="spellStart"/>
      <w:r w:rsidRPr="000E1D4E">
        <w:t>Aeberhard</w:t>
      </w:r>
      <w:proofErr w:type="spellEnd"/>
      <w:r w:rsidRPr="000E1D4E">
        <w:t xml:space="preserve"> undervisar på alla nivåer inom svenska som andraspråk och har ett särskilt intresse för skönlitteraturens roll i det språkutvecklande arbetet med flerspråkiga och mångkulturella grupper.</w:t>
      </w:r>
    </w:p>
    <w:p w14:paraId="1FA74716" w14:textId="77777777" w:rsidR="0029142D" w:rsidRPr="006E2F58" w:rsidRDefault="0029142D" w:rsidP="0029142D">
      <w:pPr>
        <w:jc w:val="both"/>
        <w:rPr>
          <w:lang w:val="fr-FR"/>
        </w:rPr>
      </w:pPr>
      <w:hyperlink r:id="rId4" w:history="1">
        <w:r w:rsidRPr="006E2F58">
          <w:rPr>
            <w:rStyle w:val="Hyperlink"/>
            <w:lang w:val="fr-FR"/>
          </w:rPr>
          <w:t>helena.aeberhard@liu.se</w:t>
        </w:r>
      </w:hyperlink>
      <w:r w:rsidRPr="006E2F58">
        <w:rPr>
          <w:lang w:val="fr-FR"/>
        </w:rPr>
        <w:t xml:space="preserve"> </w:t>
      </w:r>
    </w:p>
    <w:p w14:paraId="6F5EDB40" w14:textId="77777777" w:rsidR="00687FFD" w:rsidRDefault="0029142D"/>
    <w:sectPr w:rsidR="00687FFD" w:rsidSect="00C1094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2D"/>
    <w:rsid w:val="0016195B"/>
    <w:rsid w:val="0029142D"/>
    <w:rsid w:val="008F2429"/>
    <w:rsid w:val="00AD7816"/>
    <w:rsid w:val="00C10943"/>
    <w:rsid w:val="00C96227"/>
    <w:rsid w:val="00D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02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9142D"/>
    <w:pPr>
      <w:spacing w:after="160" w:line="259" w:lineRule="auto"/>
    </w:pPr>
    <w:rPr>
      <w:rFonts w:ascii="Times New Roman" w:hAnsi="Times New Roman"/>
      <w:szCs w:val="22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helena.aeberhard@liu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Macintosh Word</Application>
  <DocSecurity>0</DocSecurity>
  <Lines>12</Lines>
  <Paragraphs>3</Paragraphs>
  <ScaleCrop>false</ScaleCrop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2017-08-16T16:21:00Z</dcterms:created>
  <dcterms:modified xsi:type="dcterms:W3CDTF">2017-08-16T16:22:00Z</dcterms:modified>
</cp:coreProperties>
</file>